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BB00" w14:textId="77777777" w:rsidR="001203AC" w:rsidRDefault="001203AC">
      <w:pPr>
        <w:pStyle w:val="normal1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tblpY="1"/>
        <w:tblW w:w="9070" w:type="dxa"/>
        <w:tblLayout w:type="fixed"/>
        <w:tblLook w:val="0400" w:firstRow="0" w:lastRow="0" w:firstColumn="0" w:lastColumn="0" w:noHBand="0" w:noVBand="1"/>
      </w:tblPr>
      <w:tblGrid>
        <w:gridCol w:w="2490"/>
        <w:gridCol w:w="6580"/>
      </w:tblGrid>
      <w:tr w:rsidR="001203AC" w14:paraId="10C5147D" w14:textId="77777777">
        <w:trPr>
          <w:trHeight w:val="57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5C0AEB88" w14:textId="77777777" w:rsidR="001203AC" w:rsidRDefault="00000000">
            <w:pPr>
              <w:pStyle w:val="normal1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Voor- en achternaam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29FAACD4" w14:textId="77777777" w:rsidR="001203AC" w:rsidRDefault="001203AC">
            <w:pPr>
              <w:pStyle w:val="normal1"/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</w:tr>
      <w:tr w:rsidR="001203AC" w14:paraId="752C38A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3AFC038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Beoogde functie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386E291E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0EC7CA8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3C85D620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Beoogde periode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5746EB3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0CFC953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BE9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Afdeling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358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2CDD61A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A223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Genoten opleidingen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0609" w14:textId="77777777" w:rsidR="001203AC" w:rsidRDefault="001203AC">
            <w:pPr>
              <w:pStyle w:val="normal1"/>
              <w:rPr>
                <w:rFonts w:ascii="Lato" w:eastAsia="Lato" w:hAnsi="Lato" w:cs="Lato"/>
                <w:b/>
                <w:bCs/>
              </w:rPr>
            </w:pPr>
          </w:p>
        </w:tc>
      </w:tr>
      <w:tr w:rsidR="001203AC" w14:paraId="1B88329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FF0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Lid van de JD sinds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D19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0D758511" w14:textId="77777777"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BE24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Lid van (andere) politieke organisaties </w:t>
            </w:r>
            <w:r>
              <w:rPr>
                <w:rFonts w:ascii="Lato" w:eastAsia="Lato" w:hAnsi="Lato" w:cs="Lato"/>
              </w:rPr>
              <w:br/>
              <w:t>*niet verplicht</w:t>
            </w:r>
          </w:p>
        </w:tc>
        <w:tc>
          <w:tcPr>
            <w:tcW w:w="6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046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4015F6AD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329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Lid van maatschappelijke organisaties</w:t>
            </w:r>
            <w:r>
              <w:rPr>
                <w:rFonts w:ascii="Lato" w:eastAsia="Lato" w:hAnsi="Lato" w:cs="Lato"/>
              </w:rPr>
              <w:br/>
              <w:t>*niet verplicht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F9E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455D7873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225E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(Eerdere) functies binnen de JD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299E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596E11D7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CC1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(Eerdere) functies buiten de JD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FDF2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  <w:tr w:rsidR="001203AC" w14:paraId="7E11ED4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58B8" w14:textId="77777777" w:rsidR="001203AC" w:rsidRDefault="00000000">
            <w:pPr>
              <w:pStyle w:val="normal1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Motivatie (max. 300 woorden)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6F19" w14:textId="77777777" w:rsidR="001203AC" w:rsidRDefault="001203AC">
            <w:pPr>
              <w:pStyle w:val="normal1"/>
              <w:rPr>
                <w:rFonts w:ascii="Lato" w:eastAsia="Lato" w:hAnsi="Lato" w:cs="Lato"/>
              </w:rPr>
            </w:pPr>
          </w:p>
        </w:tc>
      </w:tr>
    </w:tbl>
    <w:p w14:paraId="10C84C15" w14:textId="77777777" w:rsidR="001203AC" w:rsidRDefault="001203AC">
      <w:pPr>
        <w:pStyle w:val="normal1"/>
        <w:rPr>
          <w:rFonts w:ascii="Lato" w:eastAsia="Lato" w:hAnsi="Lato" w:cs="Lato"/>
        </w:rPr>
      </w:pPr>
    </w:p>
    <w:p w14:paraId="6F1B7733" w14:textId="501E14AB" w:rsidR="001203AC" w:rsidRDefault="00000000">
      <w:pPr>
        <w:pStyle w:val="normal1"/>
        <w:numPr>
          <w:ilvl w:val="0"/>
          <w:numId w:val="1"/>
        </w:numPr>
        <w:tabs>
          <w:tab w:val="left" w:pos="1023"/>
        </w:tabs>
        <w:spacing w:after="0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Het veld ‘lid sinds’ mag je </w:t>
      </w:r>
      <w:r w:rsidR="00B01D58">
        <w:rPr>
          <w:rFonts w:ascii="Lato" w:eastAsia="Lato" w:hAnsi="Lato" w:cs="Lato"/>
          <w:color w:val="000000"/>
        </w:rPr>
        <w:t>openlaten</w:t>
      </w:r>
      <w:r>
        <w:rPr>
          <w:rFonts w:ascii="Lato" w:eastAsia="Lato" w:hAnsi="Lato" w:cs="Lato"/>
          <w:color w:val="000000"/>
        </w:rPr>
        <w:t xml:space="preserve"> als je de exacte datum niet weet. De Secretaris zal </w:t>
      </w:r>
      <w:r w:rsidR="00B01D58">
        <w:rPr>
          <w:rFonts w:ascii="Lato" w:eastAsia="Lato" w:hAnsi="Lato" w:cs="Lato"/>
          <w:color w:val="000000"/>
        </w:rPr>
        <w:t>ervoor</w:t>
      </w:r>
      <w:r>
        <w:rPr>
          <w:rFonts w:ascii="Lato" w:eastAsia="Lato" w:hAnsi="Lato" w:cs="Lato"/>
          <w:color w:val="000000"/>
        </w:rPr>
        <w:t xml:space="preserve"> zorgen dat de datum van inschrijving zoals deze in de ledenadministratie staat geregistreerd ingevuld wordt. </w:t>
      </w:r>
    </w:p>
    <w:p w14:paraId="0BB8DADD" w14:textId="64E80D2E" w:rsidR="001203AC" w:rsidRDefault="00000000">
      <w:pPr>
        <w:pStyle w:val="normal1"/>
        <w:numPr>
          <w:ilvl w:val="0"/>
          <w:numId w:val="1"/>
        </w:numPr>
        <w:tabs>
          <w:tab w:val="left" w:pos="1023"/>
        </w:tabs>
        <w:spacing w:after="0"/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Stuur dit formulier en een portretfoto op naar </w:t>
      </w:r>
      <w:hyperlink r:id="rId8" w:tooltip="mailto:kandidaatstelling@jongedemocraten.nl" w:history="1">
        <w:r>
          <w:rPr>
            <w:rFonts w:ascii="Lato" w:eastAsia="Lato" w:hAnsi="Lato" w:cs="Lato"/>
            <w:color w:val="0563C1"/>
            <w:u w:val="single"/>
          </w:rPr>
          <w:t>kandidaatstelling@jongedemocraten.nl</w:t>
        </w:r>
      </w:hyperlink>
      <w:r>
        <w:rPr>
          <w:rFonts w:ascii="Lato" w:eastAsia="Lato" w:hAnsi="Lato" w:cs="Lato"/>
          <w:color w:val="000000"/>
        </w:rPr>
        <w:t>.</w:t>
      </w:r>
      <w:r>
        <w:rPr>
          <w:rFonts w:ascii="Lato" w:eastAsia="Lato" w:hAnsi="Lato" w:cs="Lato"/>
          <w:color w:val="000000"/>
        </w:rPr>
        <w:br/>
      </w:r>
      <w:r w:rsidRPr="00B01D58">
        <w:rPr>
          <w:rFonts w:ascii="Lato" w:eastAsia="Lato" w:hAnsi="Lato" w:cs="Lato"/>
          <w:color w:val="000000"/>
        </w:rPr>
        <w:t xml:space="preserve">Doe dit voor </w:t>
      </w:r>
      <w:r w:rsidR="00B01D58">
        <w:rPr>
          <w:rFonts w:ascii="Lato" w:eastAsia="Lato" w:hAnsi="Lato" w:cs="Lato"/>
          <w:b/>
          <w:bCs/>
          <w:color w:val="000000"/>
        </w:rPr>
        <w:t>15 augustus</w:t>
      </w:r>
      <w:r w:rsidRPr="00B01D58">
        <w:rPr>
          <w:rFonts w:ascii="Lato" w:eastAsia="Lato" w:hAnsi="Lato" w:cs="Lato"/>
          <w:b/>
          <w:bCs/>
          <w:color w:val="000000"/>
        </w:rPr>
        <w:t xml:space="preserve"> 23:59.</w:t>
      </w:r>
    </w:p>
    <w:p w14:paraId="4DB10303" w14:textId="77777777" w:rsidR="001203AC" w:rsidRDefault="00000000">
      <w:pPr>
        <w:pStyle w:val="normal1"/>
        <w:numPr>
          <w:ilvl w:val="0"/>
          <w:numId w:val="1"/>
        </w:numPr>
        <w:tabs>
          <w:tab w:val="left" w:pos="1023"/>
        </w:tabs>
        <w:rPr>
          <w:rFonts w:ascii="Lato" w:eastAsia="Lato" w:hAnsi="Lato" w:cs="Lato"/>
          <w:color w:val="000000"/>
        </w:rPr>
      </w:pPr>
      <w:r>
        <w:rPr>
          <w:rFonts w:ascii="Lato" w:eastAsia="Lato" w:hAnsi="Lato" w:cs="Lato"/>
          <w:color w:val="000000"/>
        </w:rPr>
        <w:t xml:space="preserve">Neem voor vragen contact op met </w:t>
      </w:r>
      <w:hyperlink r:id="rId9" w:tooltip="mailto:secretaris@jongedemocraten.nl" w:history="1">
        <w:r>
          <w:rPr>
            <w:rFonts w:ascii="Lato" w:eastAsia="Lato" w:hAnsi="Lato" w:cs="Lato"/>
            <w:color w:val="0563C1"/>
            <w:u w:val="single"/>
          </w:rPr>
          <w:t>secretaris@jongedemocraten.nl</w:t>
        </w:r>
      </w:hyperlink>
      <w:r>
        <w:rPr>
          <w:rFonts w:ascii="Lato" w:eastAsia="Lato" w:hAnsi="Lato" w:cs="Lato"/>
          <w:color w:val="000000"/>
        </w:rPr>
        <w:t xml:space="preserve"> </w:t>
      </w:r>
    </w:p>
    <w:sectPr w:rsidR="001203AC">
      <w:pgSz w:w="11906" w:h="16838"/>
      <w:pgMar w:top="1417" w:right="1417" w:bottom="1417" w:left="1417" w:header="0" w:footer="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0320" w14:textId="77777777" w:rsidR="00661AD5" w:rsidRDefault="00661AD5">
      <w:pPr>
        <w:spacing w:after="0" w:line="240" w:lineRule="auto"/>
      </w:pPr>
      <w:r>
        <w:separator/>
      </w:r>
    </w:p>
  </w:endnote>
  <w:endnote w:type="continuationSeparator" w:id="0">
    <w:p w14:paraId="0AE73A68" w14:textId="77777777" w:rsidR="00661AD5" w:rsidRDefault="0066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5881" w14:textId="77777777" w:rsidR="00661AD5" w:rsidRDefault="00661AD5">
      <w:pPr>
        <w:spacing w:after="0" w:line="240" w:lineRule="auto"/>
      </w:pPr>
      <w:r>
        <w:separator/>
      </w:r>
    </w:p>
  </w:footnote>
  <w:footnote w:type="continuationSeparator" w:id="0">
    <w:p w14:paraId="3AE57E0D" w14:textId="77777777" w:rsidR="00661AD5" w:rsidRDefault="0066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42E7"/>
    <w:multiLevelType w:val="multilevel"/>
    <w:tmpl w:val="CC20620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36D5C77"/>
    <w:multiLevelType w:val="multilevel"/>
    <w:tmpl w:val="192E4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417081">
    <w:abstractNumId w:val="0"/>
  </w:num>
  <w:num w:numId="2" w16cid:durableId="684137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AC"/>
    <w:rsid w:val="001203AC"/>
    <w:rsid w:val="00627F16"/>
    <w:rsid w:val="00661AD5"/>
    <w:rsid w:val="00B01D58"/>
    <w:rsid w:val="00B658FD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68AFE"/>
  <w15:docId w15:val="{9CF5895F-B801-DD4A-8A24-3E7F32B4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1"/>
    <w:next w:val="normal1"/>
    <w:link w:val="Heading1Char"/>
    <w:qFormat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qFormat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qFormat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NL" w:eastAsia="en-GB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InternetLink">
    <w:name w:val="Internet 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itle">
    <w:name w:val="Title"/>
    <w:basedOn w:val="normal1"/>
    <w:next w:val="normal1"/>
    <w:link w:val="TitleChar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  <w:contextualSpacing/>
    </w:pPr>
  </w:style>
  <w:style w:type="paragraph" w:styleId="Subtitle">
    <w:name w:val="Subtitle"/>
    <w:basedOn w:val="normal1"/>
    <w:next w:val="normal1"/>
    <w:link w:val="SubtitleChar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Frame-inhoud">
    <w:name w:val="Frame-inhoud"/>
    <w:basedOn w:val="Normal"/>
    <w:qFormat/>
  </w:style>
  <w:style w:type="numbering" w:customStyle="1" w:styleId="Geenlijst">
    <w:name w:val="Geen lijst"/>
    <w:uiPriority w:val="99"/>
    <w:semiHidden/>
    <w:unhideWhenUsed/>
    <w:qFormat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idaatstelling@jongedemocrat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s@jongedemocrat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imRRWS6F2ySTSw7yq7WLsWowA==">CgMxLjA4AHIhMTV5UWt4UGkwYjdHMDVxSWhOWWJxeW1MNTI0R2h0Y2FT</go:docsCustomData>
</go:gDocsCustomXmlDataStorage>
</file>

<file path=customXml/itemProps1.xml><?xml version="1.0" encoding="utf-8"?>
<ds:datastoreItem xmlns:ds="http://schemas.openxmlformats.org/officeDocument/2006/customXml" ds:itemID="{7A0649A0-C971-7D42-BC3D-D7DF8F4ECB9D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Klasen</dc:creator>
  <dc:description/>
  <cp:lastModifiedBy>Lamfers, C.L. (Caitlin)</cp:lastModifiedBy>
  <cp:revision>2</cp:revision>
  <dcterms:created xsi:type="dcterms:W3CDTF">2026-07-17T10:23:00Z</dcterms:created>
  <dcterms:modified xsi:type="dcterms:W3CDTF">2026-07-17T10:23:00Z</dcterms:modified>
  <dc:language>nl-NL</dc:language>
</cp:coreProperties>
</file>